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0B2B99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B2B99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0B2B99">
        <w:rPr>
          <w:rFonts w:ascii="PT Astra Serif" w:hAnsi="PT Astra Serif"/>
          <w:b/>
          <w:sz w:val="28"/>
          <w:szCs w:val="28"/>
        </w:rPr>
        <w:br/>
      </w:r>
      <w:r w:rsidRPr="000B2B99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0B2B99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0B2B99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0B2B99" w:rsidRDefault="001007FC" w:rsidP="0053711A">
      <w:pPr>
        <w:tabs>
          <w:tab w:val="left" w:pos="6379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 w:rsidRPr="000B2B99">
        <w:rPr>
          <w:rFonts w:ascii="PT Astra Serif" w:hAnsi="PT Astra Serif"/>
          <w:sz w:val="28"/>
          <w:szCs w:val="28"/>
        </w:rPr>
        <w:t>23</w:t>
      </w:r>
      <w:r w:rsidR="00EE3154" w:rsidRPr="000B2B99">
        <w:rPr>
          <w:rFonts w:ascii="PT Astra Serif" w:hAnsi="PT Astra Serif"/>
          <w:sz w:val="28"/>
          <w:szCs w:val="28"/>
        </w:rPr>
        <w:t xml:space="preserve"> </w:t>
      </w:r>
      <w:r w:rsidR="008C4B70" w:rsidRPr="000B2B99">
        <w:rPr>
          <w:rFonts w:ascii="PT Astra Serif" w:hAnsi="PT Astra Serif"/>
          <w:sz w:val="28"/>
          <w:szCs w:val="28"/>
        </w:rPr>
        <w:t>марта</w:t>
      </w:r>
      <w:r w:rsidR="00251CF9" w:rsidRPr="000B2B99">
        <w:rPr>
          <w:rFonts w:ascii="PT Astra Serif" w:hAnsi="PT Astra Serif"/>
          <w:sz w:val="28"/>
          <w:szCs w:val="28"/>
        </w:rPr>
        <w:t xml:space="preserve"> </w:t>
      </w:r>
      <w:r w:rsidR="00457C85" w:rsidRPr="000B2B99">
        <w:rPr>
          <w:rFonts w:ascii="PT Astra Serif" w:hAnsi="PT Astra Serif"/>
          <w:sz w:val="28"/>
          <w:szCs w:val="28"/>
        </w:rPr>
        <w:t>20</w:t>
      </w:r>
      <w:r w:rsidR="00E02491" w:rsidRPr="000B2B99">
        <w:rPr>
          <w:rFonts w:ascii="PT Astra Serif" w:hAnsi="PT Astra Serif"/>
          <w:sz w:val="28"/>
          <w:szCs w:val="28"/>
        </w:rPr>
        <w:t>2</w:t>
      </w:r>
      <w:r w:rsidRPr="000B2B99">
        <w:rPr>
          <w:rFonts w:ascii="PT Astra Serif" w:hAnsi="PT Astra Serif"/>
          <w:sz w:val="28"/>
          <w:szCs w:val="28"/>
        </w:rPr>
        <w:t>3</w:t>
      </w:r>
      <w:r w:rsidR="00457C85" w:rsidRPr="000B2B99">
        <w:rPr>
          <w:rFonts w:ascii="PT Astra Serif" w:hAnsi="PT Astra Serif"/>
          <w:sz w:val="28"/>
          <w:szCs w:val="28"/>
        </w:rPr>
        <w:t xml:space="preserve"> года</w:t>
      </w:r>
      <w:r w:rsidR="004176BE" w:rsidRPr="000B2B99">
        <w:rPr>
          <w:rFonts w:ascii="PT Astra Serif" w:hAnsi="PT Astra Serif"/>
          <w:sz w:val="28"/>
          <w:szCs w:val="28"/>
        </w:rPr>
        <w:t xml:space="preserve">  </w:t>
      </w:r>
      <w:r w:rsidR="00305554" w:rsidRPr="000B2B99">
        <w:rPr>
          <w:rFonts w:ascii="PT Astra Serif" w:hAnsi="PT Astra Serif"/>
          <w:sz w:val="28"/>
          <w:szCs w:val="28"/>
        </w:rPr>
        <w:t xml:space="preserve">  </w:t>
      </w:r>
      <w:r w:rsidR="00855720" w:rsidRPr="000B2B99">
        <w:rPr>
          <w:rFonts w:ascii="PT Astra Serif" w:hAnsi="PT Astra Serif"/>
          <w:sz w:val="28"/>
          <w:szCs w:val="28"/>
        </w:rPr>
        <w:t xml:space="preserve">                       </w:t>
      </w:r>
      <w:r w:rsidR="00EE3154" w:rsidRPr="000B2B99">
        <w:rPr>
          <w:rFonts w:ascii="PT Astra Serif" w:hAnsi="PT Astra Serif"/>
          <w:sz w:val="28"/>
          <w:szCs w:val="28"/>
        </w:rPr>
        <w:t xml:space="preserve">        </w:t>
      </w:r>
      <w:r w:rsidR="00855720" w:rsidRPr="000B2B99">
        <w:rPr>
          <w:rFonts w:ascii="PT Astra Serif" w:hAnsi="PT Astra Serif"/>
          <w:sz w:val="28"/>
          <w:szCs w:val="28"/>
        </w:rPr>
        <w:t xml:space="preserve">       </w:t>
      </w:r>
      <w:r w:rsidR="008C4B70" w:rsidRPr="000B2B99">
        <w:rPr>
          <w:rFonts w:ascii="PT Astra Serif" w:hAnsi="PT Astra Serif"/>
          <w:sz w:val="28"/>
          <w:szCs w:val="28"/>
        </w:rPr>
        <w:t xml:space="preserve">    </w:t>
      </w:r>
      <w:r w:rsidR="00855720" w:rsidRPr="000B2B99">
        <w:rPr>
          <w:rFonts w:ascii="PT Astra Serif" w:hAnsi="PT Astra Serif"/>
          <w:sz w:val="28"/>
          <w:szCs w:val="28"/>
        </w:rPr>
        <w:t xml:space="preserve"> </w:t>
      </w:r>
      <w:r w:rsidR="0053711A" w:rsidRPr="000B2B99">
        <w:rPr>
          <w:rFonts w:ascii="PT Astra Serif" w:hAnsi="PT Astra Serif"/>
          <w:sz w:val="28"/>
          <w:szCs w:val="28"/>
        </w:rPr>
        <w:t xml:space="preserve">          </w:t>
      </w:r>
      <w:r w:rsidR="00D650FC" w:rsidRPr="000B2B99">
        <w:rPr>
          <w:rFonts w:ascii="PT Astra Serif" w:hAnsi="PT Astra Serif"/>
          <w:sz w:val="28"/>
          <w:szCs w:val="28"/>
        </w:rPr>
        <w:t xml:space="preserve">  </w:t>
      </w:r>
      <w:r w:rsidR="00E725F0" w:rsidRPr="000B2B99">
        <w:rPr>
          <w:rFonts w:ascii="PT Astra Serif" w:hAnsi="PT Astra Serif"/>
          <w:sz w:val="28"/>
          <w:szCs w:val="28"/>
        </w:rPr>
        <w:t>ком.</w:t>
      </w:r>
      <w:r w:rsidR="00477993" w:rsidRPr="000B2B99">
        <w:rPr>
          <w:rFonts w:ascii="PT Astra Serif" w:hAnsi="PT Astra Serif"/>
          <w:sz w:val="28"/>
          <w:szCs w:val="28"/>
        </w:rPr>
        <w:t xml:space="preserve"> 5</w:t>
      </w:r>
    </w:p>
    <w:p w:rsidR="00E725F0" w:rsidRPr="000B2B99" w:rsidRDefault="00EE3154" w:rsidP="00E725F0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0B2B99">
        <w:rPr>
          <w:rFonts w:ascii="PT Astra Serif" w:hAnsi="PT Astra Serif"/>
          <w:sz w:val="28"/>
          <w:szCs w:val="28"/>
        </w:rPr>
        <w:t>15</w:t>
      </w:r>
      <w:r w:rsidR="00E725F0" w:rsidRPr="000B2B99">
        <w:rPr>
          <w:rFonts w:ascii="PT Astra Serif" w:hAnsi="PT Astra Serif"/>
          <w:sz w:val="28"/>
          <w:szCs w:val="28"/>
        </w:rPr>
        <w:t>.</w:t>
      </w:r>
      <w:r w:rsidRPr="000B2B99">
        <w:rPr>
          <w:rFonts w:ascii="PT Astra Serif" w:hAnsi="PT Astra Serif"/>
          <w:sz w:val="28"/>
          <w:szCs w:val="28"/>
        </w:rPr>
        <w:t>00</w:t>
      </w:r>
      <w:r w:rsidR="00E725F0" w:rsidRPr="000B2B99">
        <w:rPr>
          <w:rFonts w:ascii="PT Astra Serif" w:hAnsi="PT Astra Serif"/>
          <w:sz w:val="28"/>
          <w:szCs w:val="28"/>
        </w:rPr>
        <w:t xml:space="preserve">                                                                             </w:t>
      </w:r>
      <w:r w:rsidR="004176BE" w:rsidRPr="000B2B99">
        <w:rPr>
          <w:rFonts w:ascii="PT Astra Serif" w:hAnsi="PT Astra Serif"/>
          <w:sz w:val="28"/>
          <w:szCs w:val="28"/>
        </w:rPr>
        <w:t xml:space="preserve">     </w:t>
      </w:r>
      <w:r w:rsidR="00E725F0" w:rsidRPr="000B2B99">
        <w:rPr>
          <w:rFonts w:ascii="PT Astra Serif" w:hAnsi="PT Astra Serif"/>
          <w:sz w:val="28"/>
          <w:szCs w:val="28"/>
        </w:rPr>
        <w:t>Правительства  области</w:t>
      </w:r>
    </w:p>
    <w:p w:rsidR="0052363D" w:rsidRPr="000B2B99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0B2B99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0B2B99" w:rsidRDefault="00E103A5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007FC" w:rsidRPr="000B2B99" w:rsidRDefault="001007FC" w:rsidP="001007FC">
      <w:pPr>
        <w:pStyle w:val="a3"/>
        <w:numPr>
          <w:ilvl w:val="0"/>
          <w:numId w:val="1"/>
        </w:numPr>
        <w:tabs>
          <w:tab w:val="clear" w:pos="1819"/>
        </w:tabs>
        <w:spacing w:before="0" w:beforeAutospacing="0" w:after="0" w:afterAutospacing="0"/>
        <w:ind w:left="567" w:hanging="567"/>
        <w:jc w:val="both"/>
        <w:rPr>
          <w:rFonts w:ascii="PT Astra Serif" w:hAnsi="PT Astra Serif"/>
          <w:sz w:val="28"/>
          <w:szCs w:val="28"/>
        </w:rPr>
      </w:pPr>
      <w:r w:rsidRPr="000B2B99">
        <w:rPr>
          <w:rFonts w:ascii="PT Astra Serif" w:hAnsi="PT Astra Serif"/>
          <w:sz w:val="28"/>
          <w:szCs w:val="28"/>
        </w:rPr>
        <w:t>О предварительных итогах исполнения областного бюджета за 2022 год и задачах на 2023 год.</w:t>
      </w:r>
    </w:p>
    <w:p w:rsidR="00D650FC" w:rsidRPr="000B2B99" w:rsidRDefault="00D650FC" w:rsidP="00E02491">
      <w:pPr>
        <w:pStyle w:val="a3"/>
        <w:spacing w:before="0" w:beforeAutospacing="0" w:after="0" w:afterAutospacing="0"/>
        <w:ind w:left="567"/>
        <w:jc w:val="both"/>
        <w:rPr>
          <w:rFonts w:ascii="PT Astra Serif" w:hAnsi="PT Astra Serif"/>
          <w:sz w:val="28"/>
          <w:szCs w:val="28"/>
        </w:rPr>
      </w:pPr>
    </w:p>
    <w:p w:rsidR="007B26C7" w:rsidRPr="000B2B99" w:rsidRDefault="007B26C7" w:rsidP="007B26C7">
      <w:pPr>
        <w:pStyle w:val="a4"/>
        <w:numPr>
          <w:ilvl w:val="0"/>
          <w:numId w:val="1"/>
        </w:numPr>
        <w:tabs>
          <w:tab w:val="clear" w:pos="1819"/>
        </w:tabs>
        <w:spacing w:line="240" w:lineRule="auto"/>
        <w:ind w:left="567" w:hanging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0B2B99">
        <w:rPr>
          <w:rFonts w:ascii="PT Astra Serif" w:eastAsia="Calibri" w:hAnsi="PT Astra Serif"/>
          <w:sz w:val="28"/>
          <w:szCs w:val="28"/>
          <w:lang w:eastAsia="ru-RU"/>
        </w:rPr>
        <w:t>Введение единого налогового счета (ЕНС) и его влияние на исполнение бюджета.</w:t>
      </w:r>
    </w:p>
    <w:p w:rsidR="007B26C7" w:rsidRPr="000B2B99" w:rsidRDefault="007B26C7" w:rsidP="007B26C7">
      <w:pPr>
        <w:pStyle w:val="a4"/>
        <w:spacing w:line="240" w:lineRule="auto"/>
        <w:ind w:left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8C4B70" w:rsidRPr="000B2B99" w:rsidRDefault="008C4B70" w:rsidP="00E02491">
      <w:pPr>
        <w:pStyle w:val="a4"/>
        <w:numPr>
          <w:ilvl w:val="0"/>
          <w:numId w:val="1"/>
        </w:numPr>
        <w:tabs>
          <w:tab w:val="clear" w:pos="1819"/>
        </w:tabs>
        <w:ind w:left="567" w:hanging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0B2B99">
        <w:rPr>
          <w:rFonts w:ascii="PT Astra Serif" w:eastAsia="Calibri" w:hAnsi="PT Astra Serif"/>
          <w:sz w:val="28"/>
          <w:szCs w:val="28"/>
          <w:lang w:eastAsia="ru-RU"/>
        </w:rPr>
        <w:t>Об итогах деятельности Общественного совета за 20</w:t>
      </w:r>
      <w:r w:rsidR="00E02491" w:rsidRPr="000B2B99">
        <w:rPr>
          <w:rFonts w:ascii="PT Astra Serif" w:eastAsia="Calibri" w:hAnsi="PT Astra Serif"/>
          <w:sz w:val="28"/>
          <w:szCs w:val="28"/>
          <w:lang w:eastAsia="ru-RU"/>
        </w:rPr>
        <w:t>2</w:t>
      </w:r>
      <w:r w:rsidR="001007FC" w:rsidRPr="000B2B99">
        <w:rPr>
          <w:rFonts w:ascii="PT Astra Serif" w:eastAsia="Calibri" w:hAnsi="PT Astra Serif"/>
          <w:sz w:val="28"/>
          <w:szCs w:val="28"/>
          <w:lang w:eastAsia="ru-RU"/>
        </w:rPr>
        <w:t>2</w:t>
      </w:r>
      <w:r w:rsidRPr="000B2B99">
        <w:rPr>
          <w:rFonts w:ascii="PT Astra Serif" w:eastAsia="Calibri" w:hAnsi="PT Astra Serif"/>
          <w:sz w:val="28"/>
          <w:szCs w:val="28"/>
          <w:lang w:eastAsia="ru-RU"/>
        </w:rPr>
        <w:t xml:space="preserve"> год.</w:t>
      </w:r>
    </w:p>
    <w:p w:rsidR="001F1E53" w:rsidRPr="000B2B99" w:rsidRDefault="001F1E53" w:rsidP="00E02491">
      <w:pPr>
        <w:pStyle w:val="a4"/>
        <w:spacing w:line="240" w:lineRule="auto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721EDE" w:rsidRPr="000B2B99" w:rsidRDefault="00721EDE" w:rsidP="00E02491">
      <w:pPr>
        <w:pStyle w:val="a4"/>
        <w:ind w:left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717F68" w:rsidRPr="00717F68" w:rsidRDefault="00717F68" w:rsidP="00717F68">
      <w:pPr>
        <w:pStyle w:val="a4"/>
        <w:ind w:left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717F68" w:rsidRPr="0081405F" w:rsidRDefault="00717F68" w:rsidP="00717F68">
      <w:pPr>
        <w:pStyle w:val="a4"/>
        <w:ind w:left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717F68" w:rsidRPr="0081405F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2B99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07FC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7799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41E9"/>
    <w:rsid w:val="007A4FFC"/>
    <w:rsid w:val="007A5A4F"/>
    <w:rsid w:val="007A5BFC"/>
    <w:rsid w:val="007A5F32"/>
    <w:rsid w:val="007A728A"/>
    <w:rsid w:val="007B26C7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36</cp:revision>
  <cp:lastPrinted>2018-09-21T07:13:00Z</cp:lastPrinted>
  <dcterms:created xsi:type="dcterms:W3CDTF">2016-06-21T12:00:00Z</dcterms:created>
  <dcterms:modified xsi:type="dcterms:W3CDTF">2023-03-21T07:20:00Z</dcterms:modified>
</cp:coreProperties>
</file>